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D9BCA">
      <w:pPr>
        <w:rPr>
          <w:rFonts w:hint="eastAsia"/>
        </w:rPr>
      </w:pPr>
      <w:r>
        <w:rPr>
          <w:rFonts w:hint="eastAsia"/>
        </w:rPr>
        <w:t>050YCA01</w:t>
      </w:r>
    </w:p>
    <w:p w14:paraId="6E49B9AE">
      <w:r>
        <w:drawing>
          <wp:inline distT="0" distB="0" distL="114300" distR="114300">
            <wp:extent cx="5274310" cy="55422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5542280"/>
                    </a:xfrm>
                    <a:prstGeom prst="rect">
                      <a:avLst/>
                    </a:prstGeom>
                    <a:noFill/>
                    <a:ln>
                      <a:noFill/>
                    </a:ln>
                  </pic:spPr>
                </pic:pic>
              </a:graphicData>
            </a:graphic>
          </wp:inline>
        </w:drawing>
      </w:r>
    </w:p>
    <w:p w14:paraId="26BF9548">
      <w:pPr>
        <w:rPr>
          <w:rFonts w:hint="eastAsia"/>
        </w:rPr>
      </w:pPr>
      <w:r>
        <w:rPr>
          <w:rFonts w:hint="eastAsia"/>
        </w:rPr>
        <w:t>Note: There is no key structural process modification or major layout adjustment. Only the product process or reliability changes and iterations, the company will not initiate changes to the outside world, and thespecific items will prevail.</w:t>
      </w:r>
    </w:p>
    <w:p w14:paraId="42EE29EA">
      <w:r>
        <w:drawing>
          <wp:inline distT="0" distB="0" distL="114300" distR="114300">
            <wp:extent cx="5267325" cy="5049520"/>
            <wp:effectExtent l="0" t="0" r="952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5049520"/>
                    </a:xfrm>
                    <a:prstGeom prst="rect">
                      <a:avLst/>
                    </a:prstGeom>
                    <a:noFill/>
                    <a:ln>
                      <a:noFill/>
                    </a:ln>
                  </pic:spPr>
                </pic:pic>
              </a:graphicData>
            </a:graphic>
          </wp:inline>
        </w:drawing>
      </w:r>
    </w:p>
    <w:p w14:paraId="6070F87E">
      <w:r>
        <w:drawing>
          <wp:inline distT="0" distB="0" distL="114300" distR="114300">
            <wp:extent cx="5274310" cy="41675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4167505"/>
                    </a:xfrm>
                    <a:prstGeom prst="rect">
                      <a:avLst/>
                    </a:prstGeom>
                    <a:noFill/>
                    <a:ln>
                      <a:noFill/>
                    </a:ln>
                  </pic:spPr>
                </pic:pic>
              </a:graphicData>
            </a:graphic>
          </wp:inline>
        </w:drawing>
      </w:r>
    </w:p>
    <w:p w14:paraId="14D20624">
      <w:r>
        <w:drawing>
          <wp:inline distT="0" distB="0" distL="114300" distR="114300">
            <wp:extent cx="5269865" cy="5878195"/>
            <wp:effectExtent l="0" t="0" r="698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865" cy="5878195"/>
                    </a:xfrm>
                    <a:prstGeom prst="rect">
                      <a:avLst/>
                    </a:prstGeom>
                    <a:noFill/>
                    <a:ln>
                      <a:noFill/>
                    </a:ln>
                  </pic:spPr>
                </pic:pic>
              </a:graphicData>
            </a:graphic>
          </wp:inline>
        </w:drawing>
      </w:r>
    </w:p>
    <w:p w14:paraId="3E42E44B">
      <w:r>
        <w:drawing>
          <wp:inline distT="0" distB="0" distL="114300" distR="114300">
            <wp:extent cx="5272405" cy="3529965"/>
            <wp:effectExtent l="0" t="0" r="444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2405" cy="3529965"/>
                    </a:xfrm>
                    <a:prstGeom prst="rect">
                      <a:avLst/>
                    </a:prstGeom>
                    <a:noFill/>
                    <a:ln>
                      <a:noFill/>
                    </a:ln>
                  </pic:spPr>
                </pic:pic>
              </a:graphicData>
            </a:graphic>
          </wp:inline>
        </w:drawing>
      </w:r>
    </w:p>
    <w:p w14:paraId="56536665">
      <w:r>
        <w:drawing>
          <wp:inline distT="0" distB="0" distL="114300" distR="114300">
            <wp:extent cx="5271770" cy="4005580"/>
            <wp:effectExtent l="0" t="0" r="508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4005580"/>
                    </a:xfrm>
                    <a:prstGeom prst="rect">
                      <a:avLst/>
                    </a:prstGeom>
                    <a:noFill/>
                    <a:ln>
                      <a:noFill/>
                    </a:ln>
                  </pic:spPr>
                </pic:pic>
              </a:graphicData>
            </a:graphic>
          </wp:inline>
        </w:drawing>
      </w:r>
    </w:p>
    <w:p w14:paraId="64A6DE93">
      <w:r>
        <w:drawing>
          <wp:inline distT="0" distB="0" distL="114300" distR="114300">
            <wp:extent cx="5271770" cy="4726305"/>
            <wp:effectExtent l="0" t="0" r="5080"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1770" cy="4726305"/>
                    </a:xfrm>
                    <a:prstGeom prst="rect">
                      <a:avLst/>
                    </a:prstGeom>
                    <a:noFill/>
                    <a:ln>
                      <a:noFill/>
                    </a:ln>
                  </pic:spPr>
                </pic:pic>
              </a:graphicData>
            </a:graphic>
          </wp:inline>
        </w:drawing>
      </w:r>
    </w:p>
    <w:p w14:paraId="1AF51010">
      <w:r>
        <w:drawing>
          <wp:inline distT="0" distB="0" distL="114300" distR="114300">
            <wp:extent cx="5270500" cy="3869690"/>
            <wp:effectExtent l="0" t="0" r="635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0500" cy="3869690"/>
                    </a:xfrm>
                    <a:prstGeom prst="rect">
                      <a:avLst/>
                    </a:prstGeom>
                    <a:noFill/>
                    <a:ln>
                      <a:noFill/>
                    </a:ln>
                  </pic:spPr>
                </pic:pic>
              </a:graphicData>
            </a:graphic>
          </wp:inline>
        </w:drawing>
      </w:r>
    </w:p>
    <w:p w14:paraId="2EC12DF3">
      <w:r>
        <w:drawing>
          <wp:inline distT="0" distB="0" distL="114300" distR="114300">
            <wp:extent cx="5271770" cy="4697730"/>
            <wp:effectExtent l="0" t="0" r="508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1770" cy="4697730"/>
                    </a:xfrm>
                    <a:prstGeom prst="rect">
                      <a:avLst/>
                    </a:prstGeom>
                    <a:noFill/>
                    <a:ln>
                      <a:noFill/>
                    </a:ln>
                  </pic:spPr>
                </pic:pic>
              </a:graphicData>
            </a:graphic>
          </wp:inline>
        </w:drawing>
      </w:r>
    </w:p>
    <w:p w14:paraId="351A5383">
      <w:r>
        <w:drawing>
          <wp:inline distT="0" distB="0" distL="114300" distR="114300">
            <wp:extent cx="5268595" cy="2907665"/>
            <wp:effectExtent l="0" t="0" r="825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68595" cy="2907665"/>
                    </a:xfrm>
                    <a:prstGeom prst="rect">
                      <a:avLst/>
                    </a:prstGeom>
                    <a:noFill/>
                    <a:ln>
                      <a:noFill/>
                    </a:ln>
                  </pic:spPr>
                </pic:pic>
              </a:graphicData>
            </a:graphic>
          </wp:inline>
        </w:drawing>
      </w:r>
    </w:p>
    <w:p w14:paraId="380014BB">
      <w:pPr>
        <w:rPr>
          <w:rFonts w:hint="eastAsia"/>
        </w:rPr>
      </w:pPr>
      <w:r>
        <w:drawing>
          <wp:inline distT="0" distB="0" distL="114300" distR="114300">
            <wp:extent cx="5271770" cy="3222625"/>
            <wp:effectExtent l="0" t="0" r="5080"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1770" cy="322262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63FE"/>
    <w:rsid w:val="315D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2025-07-15T05:45:00Z</dcterms:created>
  <dc:creator>WPS_1610249993</dc:creator>
  <cp:lastModifiedBy>WPS_1610249993</cp:lastModifiedBy>
  <dcterms:modified xsi:type="dcterms:W3CDTF">2025-07-15T05:52:13Z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F322FAC0815E41AE9F6E2DA0D45812BB_11</vt:lpwstr>
  </property>
  <property fmtid="{D5CDD505-2E9C-101B-9397-08002B2CF9AE}" pid="4" name="KSOTemplateDocerSaveRecord">
    <vt:lpwstr>eyJoZGlkIjoiMDQ4ZWJmNzhmMjFhMmY1MDYwNDMxYmFjZTBkYWFmZDMiLCJ1c2VySWQiOiIxMTU4NTI4MjczIn0=</vt:lpwstr>
  </property>
</Properties>
</file>