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6A802">
      <w:pPr>
        <w:rPr>
          <w:rFonts w:hint="eastAsia"/>
        </w:rPr>
      </w:pPr>
      <w:r>
        <w:rPr>
          <w:rFonts w:hint="eastAsia"/>
        </w:rPr>
        <w:t>Slide 1: Title Slide</w:t>
      </w:r>
    </w:p>
    <w:p w14:paraId="3076987F">
      <w:pPr>
        <w:rPr>
          <w:rFonts w:hint="eastAsia"/>
        </w:rPr>
      </w:pPr>
      <w:r>
        <w:rPr>
          <w:rFonts w:hint="eastAsia"/>
        </w:rPr>
        <w:t>Title: 4.3'' Display for EV Charging Station</w:t>
      </w:r>
    </w:p>
    <w:p w14:paraId="30C2BFB3">
      <w:pPr>
        <w:rPr>
          <w:rFonts w:hint="eastAsia"/>
        </w:rPr>
      </w:pPr>
      <w:r>
        <w:rPr>
          <w:rFonts w:hint="eastAsia"/>
        </w:rPr>
        <w:t>Subtitle: Technical Specifications &amp; Usage Scenarios</w:t>
      </w:r>
    </w:p>
    <w:p w14:paraId="3C5D9EFA">
      <w:pPr>
        <w:rPr>
          <w:rFonts w:hint="eastAsia"/>
        </w:rPr>
      </w:pPr>
      <w:r>
        <w:rPr>
          <w:rFonts w:hint="eastAsia"/>
        </w:rPr>
        <w:t>Image: Add an image of the display (optional)</w:t>
      </w:r>
    </w:p>
    <w:p w14:paraId="4857B25A">
      <w:pPr>
        <w:rPr>
          <w:rFonts w:hint="eastAsia"/>
        </w:rPr>
      </w:pPr>
    </w:p>
    <w:p w14:paraId="184F4C12">
      <w:pPr>
        <w:rPr>
          <w:rFonts w:hint="eastAsia"/>
        </w:rPr>
      </w:pPr>
      <w:r>
        <w:rPr>
          <w:rFonts w:hint="eastAsia"/>
        </w:rPr>
        <w:t>Slide 2: Introduction</w:t>
      </w:r>
    </w:p>
    <w:p w14:paraId="11B699D7">
      <w:pPr>
        <w:rPr>
          <w:rFonts w:hint="eastAsia"/>
        </w:rPr>
      </w:pPr>
      <w:r>
        <w:rPr>
          <w:rFonts w:hint="eastAsia"/>
        </w:rPr>
        <w:t>Title: Introduction</w:t>
      </w:r>
    </w:p>
    <w:p w14:paraId="453218C0">
      <w:pPr>
        <w:rPr>
          <w:rFonts w:hint="eastAsia"/>
        </w:rPr>
      </w:pPr>
      <w:r>
        <w:rPr>
          <w:rFonts w:hint="eastAsia"/>
        </w:rPr>
        <w:t>Content:</w:t>
      </w:r>
    </w:p>
    <w:p w14:paraId="1291DFEC">
      <w:pPr>
        <w:rPr>
          <w:rFonts w:hint="eastAsia"/>
        </w:rPr>
      </w:pPr>
      <w:r>
        <w:rPr>
          <w:rFonts w:hint="eastAsia"/>
        </w:rPr>
        <w:t>A brief overview of the product</w:t>
      </w:r>
    </w:p>
    <w:p w14:paraId="29748B0D">
      <w:pPr>
        <w:rPr>
          <w:rFonts w:hint="eastAsia"/>
        </w:rPr>
      </w:pPr>
      <w:r>
        <w:rPr>
          <w:rFonts w:hint="eastAsia"/>
        </w:rPr>
        <w:t>"This 4.3'' display is designed for EV charging stations, providing a high-resolution, touch-responsive interface for seamless interaction in outdoor environments."</w:t>
      </w:r>
    </w:p>
    <w:p w14:paraId="3B46FF0A">
      <w:pPr>
        <w:rPr>
          <w:rFonts w:hint="eastAsia"/>
        </w:rPr>
      </w:pPr>
    </w:p>
    <w:p w14:paraId="4537EACF">
      <w:pPr>
        <w:rPr>
          <w:rFonts w:hint="eastAsia"/>
        </w:rPr>
      </w:pPr>
      <w:r>
        <w:rPr>
          <w:rFonts w:hint="eastAsia"/>
        </w:rPr>
        <w:t>Slide 3: Key Features</w:t>
      </w:r>
    </w:p>
    <w:p w14:paraId="7846EE3D">
      <w:pPr>
        <w:rPr>
          <w:rFonts w:hint="eastAsia"/>
        </w:rPr>
      </w:pPr>
      <w:r>
        <w:rPr>
          <w:rFonts w:hint="eastAsia"/>
        </w:rPr>
        <w:t>Title: Key Features</w:t>
      </w:r>
    </w:p>
    <w:p w14:paraId="24720D98">
      <w:pPr>
        <w:rPr>
          <w:rFonts w:hint="eastAsia"/>
        </w:rPr>
      </w:pPr>
      <w:r>
        <w:rPr>
          <w:rFonts w:hint="eastAsia"/>
        </w:rPr>
        <w:t>Content:</w:t>
      </w:r>
    </w:p>
    <w:p w14:paraId="24E32724">
      <w:pPr>
        <w:rPr>
          <w:rFonts w:hint="eastAsia"/>
        </w:rPr>
      </w:pPr>
      <w:r>
        <w:rPr>
          <w:rFonts w:hint="eastAsia"/>
        </w:rPr>
        <w:t>High-resolution Capacitive Touchscreen: Ensures clear, responsive interaction.</w:t>
      </w:r>
    </w:p>
    <w:p w14:paraId="3AAB46A3">
      <w:pPr>
        <w:rPr>
          <w:rFonts w:hint="eastAsia"/>
        </w:rPr>
      </w:pPr>
      <w:r>
        <w:rPr>
          <w:rFonts w:hint="eastAsia"/>
        </w:rPr>
        <w:t>Durability: IP65 rating, ideal for outdoor use.</w:t>
      </w:r>
    </w:p>
    <w:p w14:paraId="3436893A">
      <w:pPr>
        <w:rPr>
          <w:rFonts w:hint="eastAsia"/>
        </w:rPr>
      </w:pPr>
      <w:r>
        <w:rPr>
          <w:rFonts w:hint="eastAsia"/>
        </w:rPr>
        <w:t>Wide Temperature Range: Operates in extreme environments (-20°C to +70°C).</w:t>
      </w:r>
    </w:p>
    <w:p w14:paraId="038A1A2E">
      <w:pPr>
        <w:rPr>
          <w:rFonts w:hint="eastAsia"/>
        </w:rPr>
      </w:pPr>
    </w:p>
    <w:p w14:paraId="66F2466B">
      <w:pPr>
        <w:rPr>
          <w:rFonts w:hint="eastAsia"/>
        </w:rPr>
      </w:pPr>
      <w:r>
        <w:rPr>
          <w:rFonts w:hint="eastAsia"/>
        </w:rPr>
        <w:t>Slide 4: Technical Specifications</w:t>
      </w:r>
    </w:p>
    <w:p w14:paraId="53965379">
      <w:pPr>
        <w:rPr>
          <w:rFonts w:hint="eastAsia"/>
        </w:rPr>
      </w:pPr>
      <w:r>
        <w:rPr>
          <w:rFonts w:hint="eastAsia"/>
        </w:rPr>
        <w:t>Title: Technical Specifications</w:t>
      </w:r>
    </w:p>
    <w:p w14:paraId="78FBDAAF">
      <w:pPr>
        <w:rPr>
          <w:rFonts w:hint="eastAsia"/>
        </w:rPr>
      </w:pPr>
      <w:r>
        <w:rPr>
          <w:rFonts w:hint="eastAsia"/>
        </w:rPr>
        <w:t>Content:</w:t>
      </w:r>
    </w:p>
    <w:p w14:paraId="07B986F8">
      <w:pPr>
        <w:rPr>
          <w:rFonts w:hint="eastAsia"/>
        </w:rPr>
      </w:pPr>
      <w:r>
        <w:rPr>
          <w:rFonts w:hint="eastAsia"/>
        </w:rPr>
        <w:t>Display Size: 4.3 inches</w:t>
      </w:r>
    </w:p>
    <w:p w14:paraId="6B5D3E79">
      <w:pPr>
        <w:rPr>
          <w:rFonts w:hint="eastAsia"/>
        </w:rPr>
      </w:pPr>
      <w:r>
        <w:rPr>
          <w:rFonts w:hint="eastAsia"/>
        </w:rPr>
        <w:t>Resolution: 480x272 pixels</w:t>
      </w:r>
    </w:p>
    <w:p w14:paraId="4515C8A5">
      <w:pPr>
        <w:rPr>
          <w:rFonts w:hint="eastAsia"/>
        </w:rPr>
      </w:pPr>
      <w:r>
        <w:rPr>
          <w:rFonts w:hint="eastAsia"/>
        </w:rPr>
        <w:t>Brightness: 350 nits</w:t>
      </w:r>
    </w:p>
    <w:p w14:paraId="2F80D40E">
      <w:pPr>
        <w:rPr>
          <w:rFonts w:hint="eastAsia"/>
        </w:rPr>
      </w:pPr>
      <w:r>
        <w:rPr>
          <w:rFonts w:hint="eastAsia"/>
        </w:rPr>
        <w:t>Touch Type: Capacitive touchscreen</w:t>
      </w:r>
    </w:p>
    <w:p w14:paraId="5D169FF5">
      <w:pPr>
        <w:rPr>
          <w:rFonts w:hint="eastAsia"/>
        </w:rPr>
      </w:pPr>
    </w:p>
    <w:p w14:paraId="5D17CCC6">
      <w:pPr>
        <w:rPr>
          <w:rFonts w:hint="eastAsia"/>
        </w:rPr>
      </w:pPr>
      <w:r>
        <w:rPr>
          <w:rFonts w:hint="eastAsia"/>
        </w:rPr>
        <w:t>Operating Temperature: -20°C to +70°C</w:t>
      </w:r>
    </w:p>
    <w:p w14:paraId="1B1A2D87">
      <w:pPr>
        <w:rPr>
          <w:rFonts w:hint="eastAsia"/>
        </w:rPr>
      </w:pPr>
      <w:r>
        <w:rPr>
          <w:rFonts w:hint="eastAsia"/>
        </w:rPr>
        <w:t>Protection: IP65 (Water and dust resistant)</w:t>
      </w:r>
    </w:p>
    <w:p w14:paraId="50BE7D62">
      <w:pPr>
        <w:rPr>
          <w:rFonts w:hint="eastAsia"/>
        </w:rPr>
      </w:pPr>
      <w:r>
        <w:rPr>
          <w:rFonts w:hint="eastAsia"/>
        </w:rPr>
        <w:t>Power Consumption: ≤2W</w:t>
      </w:r>
    </w:p>
    <w:p w14:paraId="4AB77C25">
      <w:pPr>
        <w:rPr>
          <w:rFonts w:hint="eastAsia"/>
        </w:rPr>
      </w:pPr>
      <w:r>
        <w:rPr>
          <w:rFonts w:hint="eastAsia"/>
        </w:rPr>
        <w:t>Lifespan: 50,000 hours</w:t>
      </w:r>
    </w:p>
    <w:p w14:paraId="1BAA1B1B">
      <w:pPr>
        <w:rPr>
          <w:rFonts w:hint="eastAsia"/>
        </w:rPr>
      </w:pPr>
    </w:p>
    <w:p w14:paraId="5BB18625">
      <w:pPr>
        <w:rPr>
          <w:rFonts w:hint="eastAsia"/>
        </w:rPr>
      </w:pPr>
      <w:r>
        <w:rPr>
          <w:rFonts w:hint="eastAsia"/>
        </w:rPr>
        <w:t>Slide 5: Usage Scenarios</w:t>
      </w:r>
    </w:p>
    <w:p w14:paraId="186D76DF">
      <w:pPr>
        <w:rPr>
          <w:rFonts w:hint="eastAsia"/>
        </w:rPr>
      </w:pPr>
      <w:r>
        <w:rPr>
          <w:rFonts w:hint="eastAsia"/>
        </w:rPr>
        <w:t>Title: Usage Scenarios</w:t>
      </w:r>
    </w:p>
    <w:p w14:paraId="1C550382">
      <w:pPr>
        <w:rPr>
          <w:rFonts w:hint="eastAsia"/>
        </w:rPr>
      </w:pPr>
      <w:r>
        <w:rPr>
          <w:rFonts w:hint="eastAsia"/>
        </w:rPr>
        <w:t>Content:</w:t>
      </w:r>
    </w:p>
    <w:p w14:paraId="5D2751EF">
      <w:pPr>
        <w:rPr>
          <w:rFonts w:hint="eastAsia"/>
        </w:rPr>
      </w:pPr>
      <w:r>
        <w:rPr>
          <w:rFonts w:hint="eastAsia"/>
        </w:rPr>
        <w:t>Electric Vehicle Display Systems: Show charging status, time, and costs.</w:t>
      </w:r>
    </w:p>
    <w:p w14:paraId="7C24D5F4">
      <w:pPr>
        <w:rPr>
          <w:rFonts w:hint="eastAsia"/>
        </w:rPr>
      </w:pPr>
      <w:r>
        <w:rPr>
          <w:rFonts w:hint="eastAsia"/>
        </w:rPr>
        <w:t>Solar Monitoring Systems: Display solar panel output, temperature, and system status.</w:t>
      </w:r>
    </w:p>
    <w:p w14:paraId="40DDB092">
      <w:pPr>
        <w:rPr>
          <w:rFonts w:hint="eastAsia"/>
        </w:rPr>
      </w:pPr>
      <w:r>
        <w:rPr>
          <w:rFonts w:hint="eastAsia"/>
        </w:rPr>
        <w:t>Wind Energy Control Panels: Show real-time wind speed, power generation, and turbine status.</w:t>
      </w:r>
    </w:p>
    <w:p w14:paraId="2B87463B">
      <w:pPr>
        <w:rPr>
          <w:rFonts w:hint="eastAsia"/>
        </w:rPr>
      </w:pPr>
      <w:r>
        <w:rPr>
          <w:rFonts w:hint="eastAsia"/>
        </w:rPr>
        <w:t>Smart Charging Stations: User interface for status, charging rate, and payment options.</w:t>
      </w:r>
    </w:p>
    <w:p w14:paraId="2D313F6B">
      <w:pPr>
        <w:rPr>
          <w:rFonts w:hint="eastAsia"/>
        </w:rPr>
      </w:pPr>
    </w:p>
    <w:p w14:paraId="4D4B048F">
      <w:pPr>
        <w:rPr>
          <w:rFonts w:hint="eastAsia"/>
        </w:rPr>
      </w:pPr>
      <w:r>
        <w:rPr>
          <w:rFonts w:hint="eastAsia"/>
        </w:rPr>
        <w:t>Slide 6: Application Benefits</w:t>
      </w:r>
    </w:p>
    <w:p w14:paraId="13AC529D">
      <w:pPr>
        <w:rPr>
          <w:rFonts w:hint="eastAsia"/>
        </w:rPr>
      </w:pPr>
      <w:r>
        <w:rPr>
          <w:rFonts w:hint="eastAsia"/>
        </w:rPr>
        <w:t>Title: Application Benefits</w:t>
      </w:r>
    </w:p>
    <w:p w14:paraId="27D63E17">
      <w:pPr>
        <w:rPr>
          <w:rFonts w:hint="eastAsia"/>
        </w:rPr>
      </w:pPr>
    </w:p>
    <w:p w14:paraId="290B77E5">
      <w:pPr>
        <w:rPr>
          <w:rFonts w:hint="eastAsia"/>
        </w:rPr>
      </w:pPr>
      <w:r>
        <w:rPr>
          <w:rFonts w:hint="eastAsia"/>
        </w:rPr>
        <w:t>Content:</w:t>
      </w:r>
    </w:p>
    <w:p w14:paraId="02413216">
      <w:pPr>
        <w:rPr>
          <w:rFonts w:hint="eastAsia"/>
        </w:rPr>
      </w:pPr>
      <w:r>
        <w:rPr>
          <w:rFonts w:hint="eastAsia"/>
        </w:rPr>
        <w:t>Seamless User Experience: Easy interaction with clear data display.</w:t>
      </w:r>
    </w:p>
    <w:p w14:paraId="2E4E6E1C">
      <w:pPr>
        <w:rPr>
          <w:rFonts w:hint="eastAsia"/>
        </w:rPr>
      </w:pPr>
      <w:r>
        <w:rPr>
          <w:rFonts w:hint="eastAsia"/>
        </w:rPr>
        <w:t>Reliability: Built for outdoor conditions and harsh environments.</w:t>
      </w:r>
    </w:p>
    <w:p w14:paraId="325F588C">
      <w:pPr>
        <w:rPr>
          <w:rFonts w:hint="eastAsia"/>
        </w:rPr>
      </w:pPr>
      <w:r>
        <w:rPr>
          <w:rFonts w:hint="eastAsia"/>
        </w:rPr>
        <w:t>Integration: Compatible with a wide range of charging and monitoring systems.</w:t>
      </w:r>
    </w:p>
    <w:p w14:paraId="0A7ECC92">
      <w:pPr>
        <w:rPr>
          <w:rFonts w:hint="eastAsia"/>
        </w:rPr>
      </w:pPr>
    </w:p>
    <w:p w14:paraId="11C3549D">
      <w:pPr>
        <w:rPr>
          <w:rFonts w:hint="eastAsia"/>
        </w:rPr>
      </w:pPr>
      <w:r>
        <w:rPr>
          <w:rFonts w:hint="eastAsia"/>
        </w:rPr>
        <w:t>Slide 7: Conclusion</w:t>
      </w:r>
    </w:p>
    <w:p w14:paraId="237D5D1D">
      <w:pPr>
        <w:rPr>
          <w:rFonts w:hint="eastAsia"/>
        </w:rPr>
      </w:pPr>
      <w:r>
        <w:rPr>
          <w:rFonts w:hint="eastAsia"/>
        </w:rPr>
        <w:t>Title: Conclusion</w:t>
      </w:r>
    </w:p>
    <w:p w14:paraId="6BF14106">
      <w:pPr>
        <w:rPr>
          <w:rFonts w:hint="eastAsia"/>
        </w:rPr>
      </w:pPr>
      <w:r>
        <w:rPr>
          <w:rFonts w:hint="eastAsia"/>
        </w:rPr>
        <w:t>Content:</w:t>
      </w:r>
    </w:p>
    <w:p w14:paraId="3E4D9C21">
      <w:pPr>
        <w:rPr>
          <w:rFonts w:hint="eastAsia"/>
        </w:rPr>
      </w:pPr>
      <w:r>
        <w:rPr>
          <w:rFonts w:hint="eastAsia"/>
        </w:rPr>
        <w:t>"The 4.3'' Display is the ideal solution for EV charging stations and other energy monitoring systems, combining durability, high performance, and user-friendly interaction."</w:t>
      </w:r>
    </w:p>
    <w:p w14:paraId="26226A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61C7"/>
    <w:rsid w:val="714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2025-07-22T02:59:00Z</dcterms:created>
  <dc:creator>WPS_1610249993</dc:creator>
  <cp:lastModifiedBy>WPS_1610249993</cp:lastModifiedBy>
  <dcterms:modified xsi:type="dcterms:W3CDTF">2025-07-22T02:59:52Z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1FEC6607CD5547DCB23E28FC44165315_11</vt:lpwstr>
  </property>
  <property fmtid="{D5CDD505-2E9C-101B-9397-08002B2CF9AE}" pid="4" name="KSOTemplateDocerSaveRecord">
    <vt:lpwstr>eyJoZGlkIjoiMDQ4ZWJmNzhmMjFhMmY1MDYwNDMxYmFjZTBkYWFmZDMiLCJ1c2VySWQiOiIxMTU4NTI4MjczIn0=</vt:lpwstr>
  </property>
</Properties>
</file>